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E3" w:rsidRPr="00072EE3" w:rsidRDefault="00072EE3" w:rsidP="00072EE3">
      <w:pPr>
        <w:shd w:val="clear" w:color="auto" w:fill="FFFFFF"/>
        <w:spacing w:before="300" w:after="300" w:line="240" w:lineRule="auto"/>
        <w:outlineLvl w:val="0"/>
        <w:rPr>
          <w:rFonts w:ascii="MyriadPro" w:eastAsia="Times New Roman" w:hAnsi="MyriadPro" w:cs="Times New Roman"/>
          <w:b/>
          <w:bCs/>
          <w:color w:val="838383"/>
          <w:kern w:val="36"/>
          <w:sz w:val="45"/>
          <w:szCs w:val="45"/>
        </w:rPr>
      </w:pPr>
      <w:r w:rsidRPr="00072EE3">
        <w:rPr>
          <w:rFonts w:ascii="MyriadPro" w:eastAsia="Times New Roman" w:hAnsi="MyriadPro" w:cs="Times New Roman"/>
          <w:b/>
          <w:bCs/>
          <w:color w:val="838383"/>
          <w:kern w:val="36"/>
          <w:sz w:val="45"/>
          <w:szCs w:val="45"/>
        </w:rPr>
        <w:t>Öfke ve Öfke Kontrolü</w:t>
      </w:r>
    </w:p>
    <w:p w:rsidR="00072EE3" w:rsidRPr="00072EE3" w:rsidRDefault="00072EE3" w:rsidP="00072EE3">
      <w:pPr>
        <w:shd w:val="clear" w:color="auto" w:fill="FFFFFF"/>
        <w:spacing w:after="0" w:line="240" w:lineRule="auto"/>
        <w:rPr>
          <w:rFonts w:ascii="MyriadPro" w:eastAsia="Times New Roman" w:hAnsi="MyriadPro" w:cs="Times New Roman"/>
          <w:color w:val="212529"/>
          <w:sz w:val="24"/>
          <w:szCs w:val="24"/>
        </w:rPr>
      </w:pPr>
      <w:r w:rsidRPr="00072EE3">
        <w:rPr>
          <w:rFonts w:ascii="MyriadPro" w:eastAsia="Times New Roman" w:hAnsi="MyriadPro" w:cs="Times New Roman"/>
          <w:b/>
          <w:bCs/>
          <w:color w:val="212529"/>
          <w:sz w:val="24"/>
          <w:szCs w:val="24"/>
        </w:rPr>
        <w:t>ÖFKE NEDİR?</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xml:space="preserve">Öfke; herkes tarafından hissedilebilen ve kişinin yaşamını sürdürebilmesi için gerekli olan son derece normal bir duygudur. Bireyi tehlikelere karşı uyarır ve kendisini korumasına olanak sağlar. Öfkenin, uygun şekilde ifade edilmesi gayet sağlıklı bir durumdur. Bireyde, yeni öğrenmeler gerçekleşmesi için </w:t>
      </w:r>
      <w:proofErr w:type="gramStart"/>
      <w:r w:rsidRPr="00072EE3">
        <w:rPr>
          <w:rFonts w:ascii="MyriadPro" w:eastAsia="Times New Roman" w:hAnsi="MyriadPro" w:cs="Times New Roman"/>
          <w:color w:val="212529"/>
          <w:sz w:val="24"/>
          <w:szCs w:val="24"/>
        </w:rPr>
        <w:t>motivasyon</w:t>
      </w:r>
      <w:proofErr w:type="gramEnd"/>
      <w:r w:rsidRPr="00072EE3">
        <w:rPr>
          <w:rFonts w:ascii="MyriadPro" w:eastAsia="Times New Roman" w:hAnsi="MyriadPro" w:cs="Times New Roman"/>
          <w:color w:val="212529"/>
          <w:sz w:val="24"/>
          <w:szCs w:val="24"/>
        </w:rPr>
        <w:t xml:space="preserve"> kaynağı görevini de üstlenir. Fakat saldırganlık ile öfkeyi karıştırmamak gerekir. Saldırganlık, öfkenin kontrol edilemediği durumlarda ortaya çıkan yıkıcı bir etkiye sahip olumsuz bir davranıştır.</w:t>
      </w:r>
    </w:p>
    <w:p w:rsidR="00072EE3" w:rsidRPr="00072EE3" w:rsidRDefault="00072EE3" w:rsidP="00072EE3">
      <w:pPr>
        <w:shd w:val="clear" w:color="auto" w:fill="FFFFFF"/>
        <w:spacing w:after="0" w:line="240" w:lineRule="auto"/>
        <w:rPr>
          <w:rFonts w:ascii="MyriadPro" w:eastAsia="Times New Roman" w:hAnsi="MyriadPro" w:cs="Times New Roman"/>
          <w:color w:val="212529"/>
          <w:sz w:val="24"/>
          <w:szCs w:val="24"/>
        </w:rPr>
      </w:pPr>
      <w:r w:rsidRPr="00072EE3">
        <w:rPr>
          <w:rFonts w:ascii="MyriadPro" w:eastAsia="Times New Roman" w:hAnsi="MyriadPro" w:cs="Times New Roman"/>
          <w:b/>
          <w:bCs/>
          <w:color w:val="212529"/>
          <w:sz w:val="24"/>
          <w:szCs w:val="24"/>
        </w:rPr>
        <w:t>Öfkenin Nedenleri</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Kayıplar (Maddi veya Manevi)</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Tehdit ve korkular</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Engellenmek</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Reddedilmek</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Yetersizlik</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Kıskançlık</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Yalnızlık</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Kendini ifade edememek veya anlaşılamamak</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proofErr w:type="gramStart"/>
      <w:r w:rsidRPr="00072EE3">
        <w:rPr>
          <w:rFonts w:ascii="MyriadPro" w:eastAsia="Times New Roman" w:hAnsi="MyriadPro" w:cs="Times New Roman"/>
          <w:color w:val="212529"/>
          <w:sz w:val="24"/>
          <w:szCs w:val="24"/>
        </w:rPr>
        <w:t>şeklinde</w:t>
      </w:r>
      <w:proofErr w:type="gramEnd"/>
      <w:r w:rsidRPr="00072EE3">
        <w:rPr>
          <w:rFonts w:ascii="MyriadPro" w:eastAsia="Times New Roman" w:hAnsi="MyriadPro" w:cs="Times New Roman"/>
          <w:color w:val="212529"/>
          <w:sz w:val="24"/>
          <w:szCs w:val="24"/>
        </w:rPr>
        <w:t xml:space="preserve"> sıralanabilir.</w:t>
      </w:r>
    </w:p>
    <w:p w:rsidR="00072EE3" w:rsidRPr="00072EE3" w:rsidRDefault="00072EE3" w:rsidP="00072EE3">
      <w:pPr>
        <w:shd w:val="clear" w:color="auto" w:fill="FFFFFF"/>
        <w:spacing w:after="0" w:line="240" w:lineRule="auto"/>
        <w:rPr>
          <w:rFonts w:ascii="MyriadPro" w:eastAsia="Times New Roman" w:hAnsi="MyriadPro" w:cs="Times New Roman"/>
          <w:color w:val="212529"/>
          <w:sz w:val="24"/>
          <w:szCs w:val="24"/>
        </w:rPr>
      </w:pPr>
      <w:r w:rsidRPr="00072EE3">
        <w:rPr>
          <w:rFonts w:ascii="MyriadPro" w:eastAsia="Times New Roman" w:hAnsi="MyriadPro" w:cs="Times New Roman"/>
          <w:b/>
          <w:bCs/>
          <w:color w:val="212529"/>
          <w:sz w:val="24"/>
          <w:szCs w:val="24"/>
        </w:rPr>
        <w:t>Öfke Neden Kontrol Edilmelidir?</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xml:space="preserve">Öfke, kontrol edilemediği zamanlarda bireyi, haklı bir durumdan haksız bir duruma düşürmektedir. Aynı zamanda doğru bir şekilde ifade edilemeyen öfke, geri dönülmesi zor veya </w:t>
      </w:r>
      <w:proofErr w:type="gramStart"/>
      <w:r w:rsidRPr="00072EE3">
        <w:rPr>
          <w:rFonts w:ascii="MyriadPro" w:eastAsia="Times New Roman" w:hAnsi="MyriadPro" w:cs="Times New Roman"/>
          <w:color w:val="212529"/>
          <w:sz w:val="24"/>
          <w:szCs w:val="24"/>
        </w:rPr>
        <w:t>imkansız</w:t>
      </w:r>
      <w:proofErr w:type="gramEnd"/>
      <w:r w:rsidRPr="00072EE3">
        <w:rPr>
          <w:rFonts w:ascii="MyriadPro" w:eastAsia="Times New Roman" w:hAnsi="MyriadPro" w:cs="Times New Roman"/>
          <w:color w:val="212529"/>
          <w:sz w:val="24"/>
          <w:szCs w:val="24"/>
        </w:rPr>
        <w:t xml:space="preserve"> hatalara neden olabilir. Bazı insanlar, öfkelerini içine atıp, bastırma eğilimi içerisine girebilmektedirler. Bu durum, aynı öfkenin kontrolsüz şekilde dışa vurumu gibi sağlıklı bir durum olmayıp, bireyde zaman içinde fizyolojik ve psikolojik bazı problemlere neden olabilir. Bu fizyolojik ve psikolojik belirtiler; dolaşım sorunları, </w:t>
      </w:r>
      <w:proofErr w:type="gramStart"/>
      <w:r w:rsidRPr="00072EE3">
        <w:rPr>
          <w:rFonts w:ascii="MyriadPro" w:eastAsia="Times New Roman" w:hAnsi="MyriadPro" w:cs="Times New Roman"/>
          <w:color w:val="212529"/>
          <w:sz w:val="24"/>
          <w:szCs w:val="24"/>
        </w:rPr>
        <w:t>baş,sırt</w:t>
      </w:r>
      <w:proofErr w:type="gramEnd"/>
      <w:r w:rsidRPr="00072EE3">
        <w:rPr>
          <w:rFonts w:ascii="MyriadPro" w:eastAsia="Times New Roman" w:hAnsi="MyriadPro" w:cs="Times New Roman"/>
          <w:color w:val="212529"/>
          <w:sz w:val="24"/>
          <w:szCs w:val="24"/>
        </w:rPr>
        <w:t xml:space="preserve"> ve kas ağrıları, dikkat toplama zorluk, unutkanlık, uyku problemleri, sigara, alkol ve uyuşturucu madde kullanma riskini arttırma şeklinde sıralanabilir. Ayrıca öfke, kan damarlarını daraltıp, kan basıncını arttırdığından dolayı, insanlarda kalp krizi riskini arttırmaktadır. Bunun dışında mide sorunlarına neden olabilmekte ve depresyonu tetiklemektedir.</w:t>
      </w:r>
    </w:p>
    <w:p w:rsidR="00072EE3" w:rsidRPr="00072EE3" w:rsidRDefault="00072EE3" w:rsidP="00072EE3">
      <w:pPr>
        <w:shd w:val="clear" w:color="auto" w:fill="FFFFFF"/>
        <w:spacing w:after="0" w:line="240" w:lineRule="auto"/>
        <w:rPr>
          <w:rFonts w:ascii="MyriadPro" w:eastAsia="Times New Roman" w:hAnsi="MyriadPro" w:cs="Times New Roman"/>
          <w:color w:val="212529"/>
          <w:sz w:val="24"/>
          <w:szCs w:val="24"/>
        </w:rPr>
      </w:pPr>
      <w:r w:rsidRPr="00072EE3">
        <w:rPr>
          <w:rFonts w:ascii="MyriadPro" w:eastAsia="Times New Roman" w:hAnsi="MyriadPro" w:cs="Times New Roman"/>
          <w:b/>
          <w:bCs/>
          <w:color w:val="212529"/>
          <w:sz w:val="24"/>
          <w:szCs w:val="24"/>
        </w:rPr>
        <w:t>ÖFKE KONTROLÜ</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w:t>
      </w:r>
      <w:r w:rsidRPr="00072EE3">
        <w:rPr>
          <w:rFonts w:ascii="MyriadPro" w:eastAsia="Times New Roman" w:hAnsi="MyriadPro" w:cs="Times New Roman"/>
          <w:b/>
          <w:bCs/>
          <w:color w:val="212529"/>
          <w:sz w:val="24"/>
          <w:szCs w:val="24"/>
        </w:rPr>
        <w:t>Nefes Egzersizi</w:t>
      </w:r>
    </w:p>
    <w:p w:rsid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En yaygın olarak kullanılan yöntemdir. Burundan yavaşça nefes almak ve ağızdan bu alınan nefesi gene aynı yavaşlıkta geri verme tekniğine dayanır. Bu tekniği uygularken göğüsten değil diyaframdan nefes almak daha yaralı olmaktadır. Birey, bu tekniği kullanırken aynı zamanda kendisini sakin hissettiği bir yerde düşünmesi, öfke duygusunu kontrol etmesine yardımcı olacaktır. Nefes alıp verirken birey, kendisine "sakinleş, rahatla" gibi telkinlerde de bulunabilir.</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lastRenderedPageBreak/>
        <w:t>·         </w:t>
      </w:r>
      <w:r w:rsidRPr="00072EE3">
        <w:rPr>
          <w:rFonts w:ascii="MyriadPro" w:eastAsia="Times New Roman" w:hAnsi="MyriadPro" w:cs="Times New Roman"/>
          <w:b/>
          <w:bCs/>
          <w:color w:val="212529"/>
          <w:sz w:val="24"/>
          <w:szCs w:val="24"/>
        </w:rPr>
        <w:t>Kas Gevşetme Egzersizi</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Isınma hareketleri ile kasların kasılması ve gevşemesi esasına dayanan bu yöntem ortalama 10 – 20 dakika arası sürmektedir. Her zaman ve her yerde yapılması mümkün olmadığından, birey zaman buldukça bu yöntemi uygulamasında yarar vardır. Bu teknik vücudun dinlenmesini sağlayacağından, bireyin öfkeli olduğu zamanlarda öfkesini kontrol etmesini kolaylaştıracaktır.</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w:t>
      </w:r>
      <w:r w:rsidRPr="00072EE3">
        <w:rPr>
          <w:rFonts w:ascii="MyriadPro" w:eastAsia="Times New Roman" w:hAnsi="MyriadPro" w:cs="Times New Roman"/>
          <w:b/>
          <w:bCs/>
          <w:color w:val="212529"/>
          <w:sz w:val="24"/>
          <w:szCs w:val="24"/>
        </w:rPr>
        <w:t>Olumlu Düşünme – Etkili İletişim Kurma</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xml:space="preserve">Öfkeli insanlar düşüncelerini abartma ve çarpıtma eğilimi gösterirler. Düşüncelerini anlatırken bağırıp çağırmaya ve kırıcı ifadeler kullanmaya meyillidirler. Birey geri dönüşü zor veya </w:t>
      </w:r>
      <w:proofErr w:type="gramStart"/>
      <w:r w:rsidRPr="00072EE3">
        <w:rPr>
          <w:rFonts w:ascii="MyriadPro" w:eastAsia="Times New Roman" w:hAnsi="MyriadPro" w:cs="Times New Roman"/>
          <w:color w:val="212529"/>
          <w:sz w:val="24"/>
          <w:szCs w:val="24"/>
        </w:rPr>
        <w:t>imkansız</w:t>
      </w:r>
      <w:proofErr w:type="gramEnd"/>
      <w:r w:rsidRPr="00072EE3">
        <w:rPr>
          <w:rFonts w:ascii="MyriadPro" w:eastAsia="Times New Roman" w:hAnsi="MyriadPro" w:cs="Times New Roman"/>
          <w:color w:val="212529"/>
          <w:sz w:val="24"/>
          <w:szCs w:val="24"/>
        </w:rPr>
        <w:t xml:space="preserve"> durumlara kendisini sokmaması için öfkesini ifade ederken, ses tonuna ve kullandığı kelimelere dikkat etmelidir. Abarttığı veya çarpıttığı düşünceleri fark edip, onların yerine mantıklı ve sorunu çözmeye yönelik daha olumlu düşünceler koymalıdır. Birey, sahip olduğu </w:t>
      </w:r>
      <w:proofErr w:type="gramStart"/>
      <w:r w:rsidRPr="00072EE3">
        <w:rPr>
          <w:rFonts w:ascii="MyriadPro" w:eastAsia="Times New Roman" w:hAnsi="MyriadPro" w:cs="Times New Roman"/>
          <w:color w:val="212529"/>
          <w:sz w:val="24"/>
          <w:szCs w:val="24"/>
        </w:rPr>
        <w:t>empati</w:t>
      </w:r>
      <w:proofErr w:type="gramEnd"/>
      <w:r w:rsidRPr="00072EE3">
        <w:rPr>
          <w:rFonts w:ascii="MyriadPro" w:eastAsia="Times New Roman" w:hAnsi="MyriadPro" w:cs="Times New Roman"/>
          <w:color w:val="212529"/>
          <w:sz w:val="24"/>
          <w:szCs w:val="24"/>
        </w:rPr>
        <w:t xml:space="preserve"> becerisini geliştirir ve sen dili yerine ben dilini kullanmayı başlar ise, bu durum bireyin öfkesini de daha uygun bir şekilde ifade etmesine de yardımcı olacaktır. Psikolog veya psikolojik danışmanlar, bireylere bu iç görü ve becerileri, tek başlarına kazanmakta zorluk çektiklerinde profesyonel yardım hizmeti sunmaktadırlar.</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w:t>
      </w:r>
      <w:r w:rsidRPr="00072EE3">
        <w:rPr>
          <w:rFonts w:ascii="MyriadPro" w:eastAsia="Times New Roman" w:hAnsi="MyriadPro" w:cs="Times New Roman"/>
          <w:b/>
          <w:bCs/>
          <w:color w:val="212529"/>
          <w:sz w:val="24"/>
          <w:szCs w:val="24"/>
        </w:rPr>
        <w:t>Problem Çözme</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xml:space="preserve">Birey, öfkesini karşılaştığı problemleri çözmek için </w:t>
      </w:r>
      <w:proofErr w:type="gramStart"/>
      <w:r w:rsidRPr="00072EE3">
        <w:rPr>
          <w:rFonts w:ascii="MyriadPro" w:eastAsia="Times New Roman" w:hAnsi="MyriadPro" w:cs="Times New Roman"/>
          <w:color w:val="212529"/>
          <w:sz w:val="24"/>
          <w:szCs w:val="24"/>
        </w:rPr>
        <w:t>motivasyon</w:t>
      </w:r>
      <w:proofErr w:type="gramEnd"/>
      <w:r w:rsidRPr="00072EE3">
        <w:rPr>
          <w:rFonts w:ascii="MyriadPro" w:eastAsia="Times New Roman" w:hAnsi="MyriadPro" w:cs="Times New Roman"/>
          <w:color w:val="212529"/>
          <w:sz w:val="24"/>
          <w:szCs w:val="24"/>
        </w:rPr>
        <w:t xml:space="preserve"> aracı olarak kullanabilir. Böylece öfke yıkıcı değil, yapıcı bir etki yaratmış olur.</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w:t>
      </w:r>
      <w:r w:rsidRPr="00072EE3">
        <w:rPr>
          <w:rFonts w:ascii="MyriadPro" w:eastAsia="Times New Roman" w:hAnsi="MyriadPro" w:cs="Times New Roman"/>
          <w:b/>
          <w:bCs/>
          <w:color w:val="212529"/>
          <w:sz w:val="24"/>
          <w:szCs w:val="24"/>
        </w:rPr>
        <w:t>Mizah</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Öfke duyulan kişiye, belirli sıfatlar yakıştırılması ve o sıfatların gerçekte olduğunun hayal edilmesi, bireyi öfke duygusundan uzaklaştırabilmektedir. Fakat mizah yöntemi kullanılırken aşağılayıcı olunmamalı ve mizah yönteminin sorunları gülerek geçiştirmek olmadığı unutulmamalıdır.</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w:t>
      </w:r>
      <w:r w:rsidRPr="00072EE3">
        <w:rPr>
          <w:rFonts w:ascii="MyriadPro" w:eastAsia="Times New Roman" w:hAnsi="MyriadPro" w:cs="Times New Roman"/>
          <w:b/>
          <w:bCs/>
          <w:color w:val="212529"/>
          <w:sz w:val="24"/>
          <w:szCs w:val="24"/>
        </w:rPr>
        <w:t>Çevreyi Değiştirmek</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Birey, öfkesini kontrol etmekte zorlandığı zaman içinde bulunduğu ortamdan uzaklaşması ve sakinleştikten sonra kendini ifade etmeye başlaması da öfke kontrolünde yarar sağlayan yöntemlerden biridir.</w:t>
      </w:r>
    </w:p>
    <w:p w:rsidR="00072EE3" w:rsidRPr="00072EE3" w:rsidRDefault="00072EE3" w:rsidP="00072EE3">
      <w:pPr>
        <w:shd w:val="clear" w:color="auto" w:fill="FFFFFF"/>
        <w:spacing w:after="0" w:line="360" w:lineRule="atLeast"/>
        <w:ind w:left="375" w:hanging="360"/>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         </w:t>
      </w:r>
      <w:r w:rsidRPr="00072EE3">
        <w:rPr>
          <w:rFonts w:ascii="MyriadPro" w:eastAsia="Times New Roman" w:hAnsi="MyriadPro" w:cs="Times New Roman"/>
          <w:b/>
          <w:bCs/>
          <w:color w:val="212529"/>
          <w:sz w:val="24"/>
          <w:szCs w:val="24"/>
        </w:rPr>
        <w:t>Zamanlama, Kaçınma ve Alternatif Bulma</w:t>
      </w:r>
    </w:p>
    <w:p w:rsidR="00072EE3" w:rsidRPr="00072EE3" w:rsidRDefault="00072EE3" w:rsidP="00072EE3">
      <w:pPr>
        <w:shd w:val="clear" w:color="auto" w:fill="FFFFFF"/>
        <w:spacing w:after="315" w:line="240" w:lineRule="auto"/>
        <w:rPr>
          <w:rFonts w:ascii="MyriadPro" w:eastAsia="Times New Roman" w:hAnsi="MyriadPro" w:cs="Times New Roman"/>
          <w:color w:val="212529"/>
          <w:sz w:val="24"/>
          <w:szCs w:val="24"/>
        </w:rPr>
      </w:pPr>
      <w:r w:rsidRPr="00072EE3">
        <w:rPr>
          <w:rFonts w:ascii="MyriadPro" w:eastAsia="Times New Roman" w:hAnsi="MyriadPro" w:cs="Times New Roman"/>
          <w:color w:val="212529"/>
          <w:sz w:val="24"/>
          <w:szCs w:val="24"/>
        </w:rPr>
        <w:t>Eğer bir davranış veya bir konuşma bazı zamanlarda bireyi öfkelendiriyorsa, birey günün o zamanlarında, o davranışlardan veya konuşmalardan uzak durması veya başka çözüm yolları bulması da, öfke kontrolünde yararlı yöntemlerdendir.</w:t>
      </w:r>
    </w:p>
    <w:p w:rsidR="007A3645" w:rsidRDefault="007A3645"/>
    <w:sectPr w:rsidR="007A3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2EE3"/>
    <w:rsid w:val="00072EE3"/>
    <w:rsid w:val="007A36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72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2EE3"/>
    <w:rPr>
      <w:rFonts w:ascii="Times New Roman" w:eastAsia="Times New Roman" w:hAnsi="Times New Roman" w:cs="Times New Roman"/>
      <w:b/>
      <w:bCs/>
      <w:kern w:val="36"/>
      <w:sz w:val="48"/>
      <w:szCs w:val="48"/>
    </w:rPr>
  </w:style>
  <w:style w:type="character" w:customStyle="1" w:styleId="icerik-begen">
    <w:name w:val="icerik-begen"/>
    <w:basedOn w:val="VarsaylanParagrafYazTipi"/>
    <w:rsid w:val="00072EE3"/>
  </w:style>
  <w:style w:type="character" w:customStyle="1" w:styleId="icerik-tarihi">
    <w:name w:val="icerik-tarihi"/>
    <w:basedOn w:val="VarsaylanParagrafYazTipi"/>
    <w:rsid w:val="00072EE3"/>
  </w:style>
  <w:style w:type="character" w:customStyle="1" w:styleId="icerik-saati">
    <w:name w:val="icerik-saati"/>
    <w:basedOn w:val="VarsaylanParagrafYazTipi"/>
    <w:rsid w:val="00072EE3"/>
  </w:style>
  <w:style w:type="character" w:styleId="Gl">
    <w:name w:val="Strong"/>
    <w:basedOn w:val="VarsaylanParagrafYazTipi"/>
    <w:uiPriority w:val="22"/>
    <w:qFormat/>
    <w:rsid w:val="00072EE3"/>
    <w:rPr>
      <w:b/>
      <w:bCs/>
    </w:rPr>
  </w:style>
</w:styles>
</file>

<file path=word/webSettings.xml><?xml version="1.0" encoding="utf-8"?>
<w:webSettings xmlns:r="http://schemas.openxmlformats.org/officeDocument/2006/relationships" xmlns:w="http://schemas.openxmlformats.org/wordprocessingml/2006/main">
  <w:divs>
    <w:div w:id="1797942211">
      <w:bodyDiv w:val="1"/>
      <w:marLeft w:val="0"/>
      <w:marRight w:val="0"/>
      <w:marTop w:val="0"/>
      <w:marBottom w:val="0"/>
      <w:divBdr>
        <w:top w:val="none" w:sz="0" w:space="0" w:color="auto"/>
        <w:left w:val="none" w:sz="0" w:space="0" w:color="auto"/>
        <w:bottom w:val="none" w:sz="0" w:space="0" w:color="auto"/>
        <w:right w:val="none" w:sz="0" w:space="0" w:color="auto"/>
      </w:divBdr>
      <w:divsChild>
        <w:div w:id="1115619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3</cp:revision>
  <dcterms:created xsi:type="dcterms:W3CDTF">2023-09-07T08:12:00Z</dcterms:created>
  <dcterms:modified xsi:type="dcterms:W3CDTF">2023-09-07T08:12:00Z</dcterms:modified>
</cp:coreProperties>
</file>